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5A0B7" w14:textId="77777777" w:rsidR="00E77F7A" w:rsidRPr="00713C80" w:rsidRDefault="00E77F7A" w:rsidP="00E77F7A">
      <w:pPr>
        <w:pStyle w:val="Bezodstpw"/>
        <w:spacing w:line="360" w:lineRule="auto"/>
        <w:jc w:val="center"/>
        <w:rPr>
          <w:b/>
          <w:sz w:val="20"/>
          <w:szCs w:val="20"/>
        </w:rPr>
      </w:pPr>
      <w:r w:rsidRPr="00713C80">
        <w:rPr>
          <w:b/>
          <w:sz w:val="20"/>
          <w:szCs w:val="20"/>
        </w:rPr>
        <w:t>KLAUZULA INFORMACYJNA O PRZETWARZANIU DANYC</w:t>
      </w:r>
      <w:r>
        <w:rPr>
          <w:b/>
          <w:sz w:val="20"/>
          <w:szCs w:val="20"/>
        </w:rPr>
        <w:t xml:space="preserve">H OSOBOWYCH </w:t>
      </w:r>
    </w:p>
    <w:p w14:paraId="2CC37921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 w:rsidRPr="00713C80">
        <w:rPr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620AA900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</w:t>
      </w:r>
      <w:r w:rsidRPr="00713C80">
        <w:rPr>
          <w:sz w:val="18"/>
          <w:szCs w:val="18"/>
        </w:rPr>
        <w:t>Administratorem Państwa danych osobowych przetwarzanych w Urzędzie Gminy Trzebielino jest Wójt Gminy Trzebielino  ul. Wiejska 15, 77-235 Trzebielino.</w:t>
      </w:r>
    </w:p>
    <w:p w14:paraId="4E023FD0" w14:textId="53C2168A" w:rsidR="00E77F7A" w:rsidRDefault="00E77F7A" w:rsidP="00E77F7A">
      <w:pPr>
        <w:pStyle w:val="Bezodstpw"/>
        <w:jc w:val="both"/>
        <w:rPr>
          <w:sz w:val="18"/>
          <w:szCs w:val="18"/>
        </w:rPr>
      </w:pPr>
      <w:r w:rsidRPr="00713C80">
        <w:rPr>
          <w:sz w:val="18"/>
          <w:szCs w:val="18"/>
        </w:rPr>
        <w:t xml:space="preserve">2.Inspektorem Ochrony Danych Osobowych w Urzędzie Gminy Trzebielino jest Pan Paweł </w:t>
      </w:r>
      <w:r w:rsidR="00464583">
        <w:rPr>
          <w:sz w:val="18"/>
          <w:szCs w:val="18"/>
        </w:rPr>
        <w:t>Pszeniczny</w:t>
      </w:r>
      <w:r w:rsidRPr="00713C80">
        <w:rPr>
          <w:sz w:val="18"/>
          <w:szCs w:val="18"/>
        </w:rPr>
        <w:t xml:space="preserve">  – e-mail: </w:t>
      </w:r>
    </w:p>
    <w:p w14:paraId="4756EE19" w14:textId="30326C6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464583">
        <w:rPr>
          <w:sz w:val="18"/>
          <w:szCs w:val="18"/>
        </w:rPr>
        <w:t>iod</w:t>
      </w:r>
      <w:r w:rsidRPr="00713C80">
        <w:rPr>
          <w:sz w:val="18"/>
          <w:szCs w:val="18"/>
        </w:rPr>
        <w:t xml:space="preserve">@trzebielino.pl tel.59 </w:t>
      </w:r>
      <w:r w:rsidR="00464583">
        <w:rPr>
          <w:sz w:val="18"/>
          <w:szCs w:val="18"/>
        </w:rPr>
        <w:t>848 0618</w:t>
      </w:r>
      <w:r w:rsidR="005F1900">
        <w:rPr>
          <w:sz w:val="18"/>
          <w:szCs w:val="18"/>
        </w:rPr>
        <w:t>.</w:t>
      </w:r>
    </w:p>
    <w:p w14:paraId="6CF8FF42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 w:rsidRPr="00713C80">
        <w:rPr>
          <w:sz w:val="18"/>
          <w:szCs w:val="18"/>
        </w:rPr>
        <w:t>3.</w:t>
      </w:r>
      <w:r>
        <w:rPr>
          <w:sz w:val="18"/>
          <w:szCs w:val="18"/>
        </w:rPr>
        <w:t xml:space="preserve"> </w:t>
      </w:r>
      <w:r w:rsidRPr="00713C80">
        <w:rPr>
          <w:sz w:val="18"/>
          <w:szCs w:val="18"/>
        </w:rPr>
        <w:t xml:space="preserve">Państwa dane będą przetwarzane w celu </w:t>
      </w:r>
      <w:r>
        <w:rPr>
          <w:sz w:val="18"/>
          <w:szCs w:val="18"/>
        </w:rPr>
        <w:t>naliczenia podatku od środków transportowych.</w:t>
      </w:r>
    </w:p>
    <w:p w14:paraId="27658070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 w:rsidRPr="00713C80">
        <w:rPr>
          <w:sz w:val="18"/>
          <w:szCs w:val="18"/>
        </w:rPr>
        <w:t>4.</w:t>
      </w:r>
      <w:r>
        <w:rPr>
          <w:sz w:val="18"/>
          <w:szCs w:val="18"/>
        </w:rPr>
        <w:t xml:space="preserve"> </w:t>
      </w:r>
      <w:r w:rsidRPr="00713C80">
        <w:rPr>
          <w:sz w:val="18"/>
          <w:szCs w:val="18"/>
        </w:rPr>
        <w:t xml:space="preserve">Państwa dane </w:t>
      </w:r>
      <w:r>
        <w:rPr>
          <w:sz w:val="18"/>
          <w:szCs w:val="18"/>
        </w:rPr>
        <w:t xml:space="preserve">nie będą </w:t>
      </w:r>
      <w:r w:rsidRPr="00713C80">
        <w:rPr>
          <w:sz w:val="18"/>
          <w:szCs w:val="18"/>
        </w:rPr>
        <w:t xml:space="preserve">przekazywane </w:t>
      </w:r>
      <w:r>
        <w:rPr>
          <w:sz w:val="18"/>
          <w:szCs w:val="18"/>
        </w:rPr>
        <w:t>innym p</w:t>
      </w:r>
      <w:r w:rsidRPr="00713C80">
        <w:rPr>
          <w:sz w:val="18"/>
          <w:szCs w:val="18"/>
        </w:rPr>
        <w:t xml:space="preserve">odmiotom </w:t>
      </w:r>
      <w:r>
        <w:rPr>
          <w:sz w:val="18"/>
          <w:szCs w:val="18"/>
        </w:rPr>
        <w:t>.</w:t>
      </w:r>
      <w:r w:rsidRPr="00713C80">
        <w:rPr>
          <w:sz w:val="18"/>
          <w:szCs w:val="18"/>
        </w:rPr>
        <w:t xml:space="preserve"> </w:t>
      </w:r>
    </w:p>
    <w:p w14:paraId="7BFD0D18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5.</w:t>
      </w:r>
      <w:r w:rsidRPr="00713C80">
        <w:rPr>
          <w:sz w:val="18"/>
          <w:szCs w:val="18"/>
        </w:rPr>
        <w:t>Państwa dane osobowe przechowywane będą przez okres 5 lat zgodnie Rozporządzeniem Prezesa Rady Ministrów z dnia 18 stycznia 2011r. w sprawie instrukcji kancelaryjnej, jednolitych rzeczowych wykazów akt oraz instrukcji w sprawie organizacji i zakresu działania archiwów zakładowych)</w:t>
      </w:r>
    </w:p>
    <w:p w14:paraId="35EC4BB4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 </w:t>
      </w:r>
      <w:r w:rsidRPr="00713C80">
        <w:rPr>
          <w:sz w:val="18"/>
          <w:szCs w:val="18"/>
        </w:rPr>
        <w:t xml:space="preserve">Posiadają Państwo prawo żądania od administratora dostępu do danych osobowych, do ich sprostowania i usunięcia. </w:t>
      </w:r>
    </w:p>
    <w:p w14:paraId="45210724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 w:rsidRPr="00713C80">
        <w:rPr>
          <w:sz w:val="18"/>
          <w:szCs w:val="18"/>
        </w:rPr>
        <w:t>7.W przypadku wątpliwości co do prawidłowości przetwarzania Państwa danych osobowych przez Urząd mają Państwo prawo wniesienia skargi do Prezes Urzędu Ochrony Danych Osobowych.</w:t>
      </w:r>
    </w:p>
    <w:p w14:paraId="1F1BC63F" w14:textId="12EB97B5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8. </w:t>
      </w:r>
      <w:r w:rsidRPr="00713C80">
        <w:rPr>
          <w:sz w:val="18"/>
          <w:szCs w:val="18"/>
        </w:rPr>
        <w:t>Podanie przez Państwa określonych danych os</w:t>
      </w:r>
      <w:r>
        <w:rPr>
          <w:sz w:val="18"/>
          <w:szCs w:val="18"/>
        </w:rPr>
        <w:t xml:space="preserve">obowych jest wymogiem ustawowym wynikającym z Rozporządzenia </w:t>
      </w:r>
      <w:r w:rsidRPr="000D751A">
        <w:rPr>
          <w:sz w:val="18"/>
          <w:szCs w:val="18"/>
        </w:rPr>
        <w:t>Ministra Finansów z dnia 19 listopada 2015 r. w sprawie wzoru deklaracji na podatek od środków transportowych (Dz. U. z 2018 r., poz. 2436)</w:t>
      </w:r>
      <w:r>
        <w:rPr>
          <w:sz w:val="18"/>
          <w:szCs w:val="18"/>
        </w:rPr>
        <w:t xml:space="preserve"> oraz art. 9 u</w:t>
      </w:r>
      <w:r w:rsidRPr="000D751A">
        <w:rPr>
          <w:sz w:val="18"/>
          <w:szCs w:val="18"/>
        </w:rPr>
        <w:t>staw</w:t>
      </w:r>
      <w:r>
        <w:rPr>
          <w:sz w:val="18"/>
          <w:szCs w:val="18"/>
        </w:rPr>
        <w:t>y</w:t>
      </w:r>
      <w:r w:rsidRPr="000D751A">
        <w:rPr>
          <w:sz w:val="18"/>
          <w:szCs w:val="18"/>
        </w:rPr>
        <w:t xml:space="preserve"> z dnia 12 stycznia 1991 r. o podatkach i opłatach lokalnych</w:t>
      </w:r>
      <w:r>
        <w:rPr>
          <w:sz w:val="18"/>
          <w:szCs w:val="18"/>
        </w:rPr>
        <w:t xml:space="preserve"> </w:t>
      </w:r>
      <w:r w:rsidRPr="000D751A">
        <w:rPr>
          <w:sz w:val="18"/>
          <w:szCs w:val="18"/>
        </w:rPr>
        <w:t>t. j. Dz. U. 20</w:t>
      </w:r>
      <w:r w:rsidR="005F1900">
        <w:rPr>
          <w:sz w:val="18"/>
          <w:szCs w:val="18"/>
        </w:rPr>
        <w:t>23</w:t>
      </w:r>
      <w:r w:rsidRPr="000D751A">
        <w:rPr>
          <w:sz w:val="18"/>
          <w:szCs w:val="18"/>
        </w:rPr>
        <w:t xml:space="preserve"> r. poz. 1</w:t>
      </w:r>
      <w:r w:rsidR="005F1900">
        <w:rPr>
          <w:sz w:val="18"/>
          <w:szCs w:val="18"/>
        </w:rPr>
        <w:t>452</w:t>
      </w:r>
    </w:p>
    <w:p w14:paraId="07913462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  <w:r w:rsidRPr="00713C80">
        <w:rPr>
          <w:sz w:val="18"/>
          <w:szCs w:val="18"/>
        </w:rPr>
        <w:t>9.</w:t>
      </w:r>
      <w:r>
        <w:rPr>
          <w:sz w:val="18"/>
          <w:szCs w:val="18"/>
        </w:rPr>
        <w:t xml:space="preserve"> </w:t>
      </w:r>
      <w:r w:rsidRPr="00713C80">
        <w:rPr>
          <w:sz w:val="18"/>
          <w:szCs w:val="18"/>
        </w:rPr>
        <w:t>Państwa dane mogą być przetwarzane w sposób zautomatyzowany i nie będą profilowane.</w:t>
      </w:r>
    </w:p>
    <w:p w14:paraId="689350BE" w14:textId="77777777" w:rsidR="00E77F7A" w:rsidRPr="00713C80" w:rsidRDefault="00E77F7A" w:rsidP="00E77F7A">
      <w:pPr>
        <w:pStyle w:val="Bezodstpw"/>
        <w:jc w:val="both"/>
        <w:rPr>
          <w:sz w:val="18"/>
          <w:szCs w:val="18"/>
        </w:rPr>
      </w:pPr>
    </w:p>
    <w:p w14:paraId="3E92B7FD" w14:textId="77777777" w:rsidR="00476937" w:rsidRDefault="00476937"/>
    <w:sectPr w:rsidR="00476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F7A"/>
    <w:rsid w:val="00464583"/>
    <w:rsid w:val="00476937"/>
    <w:rsid w:val="00574982"/>
    <w:rsid w:val="005F1900"/>
    <w:rsid w:val="00E7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264ED"/>
  <w15:chartTrackingRefBased/>
  <w15:docId w15:val="{BB893144-B8E3-4F5E-84A5-4B3AAA78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77F7A"/>
    <w:pPr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ObronaCywilna</dc:creator>
  <cp:keywords/>
  <dc:description/>
  <cp:lastModifiedBy>Justyna Rapita</cp:lastModifiedBy>
  <cp:revision>4</cp:revision>
  <dcterms:created xsi:type="dcterms:W3CDTF">2024-01-08T13:02:00Z</dcterms:created>
  <dcterms:modified xsi:type="dcterms:W3CDTF">2026-04-17T09:52:00Z</dcterms:modified>
</cp:coreProperties>
</file>